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0BA48" w14:textId="77777777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>COFNODION CYFARFOD Y CYNGOR CYMUNED A GYNHALIWYD AR DDYDD MAWRTH 22ND MEDI 2020.</w:t>
      </w:r>
    </w:p>
    <w:p w14:paraId="1207438F" w14:textId="7A2B6C96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 xml:space="preserve">Oherwydd pandemig Covid-19 cynhaliwyd y cyfarfod hwn </w:t>
      </w:r>
      <w:r>
        <w:rPr>
          <w:sz w:val="24"/>
          <w:szCs w:val="24"/>
        </w:rPr>
        <w:t>ar y we</w:t>
      </w:r>
      <w:r w:rsidRPr="005272B8">
        <w:rPr>
          <w:sz w:val="24"/>
          <w:szCs w:val="24"/>
        </w:rPr>
        <w:t>.</w:t>
      </w:r>
    </w:p>
    <w:p w14:paraId="3BB791E7" w14:textId="77777777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>Yn bresennol; Y Cyng, Sheena Duller, Gwyneth Davies, Clare Rooke, Ifan Jones Evans a Christian Pateman.</w:t>
      </w:r>
    </w:p>
    <w:p w14:paraId="0C65134D" w14:textId="77777777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>Hefyd yn bresennol roedd y Cynghorydd Ifan Davies a PCSO John Evans a ymunodd dros y ffôn.</w:t>
      </w:r>
    </w:p>
    <w:p w14:paraId="1CA23649" w14:textId="77777777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>Cytunwyd bod cofnodion y cyfarfod diwethaf yn gofnod cywir.</w:t>
      </w:r>
    </w:p>
    <w:p w14:paraId="160942AC" w14:textId="071CB8F6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>Hysbysodd y clerc</w:t>
      </w:r>
      <w:r>
        <w:rPr>
          <w:sz w:val="24"/>
          <w:szCs w:val="24"/>
        </w:rPr>
        <w:t xml:space="preserve"> ir c</w:t>
      </w:r>
      <w:r w:rsidRPr="005272B8">
        <w:rPr>
          <w:sz w:val="24"/>
          <w:szCs w:val="24"/>
        </w:rPr>
        <w:t xml:space="preserve">ynghorwyr ei fod wedi derbyn e-bost gan y Cynghorydd Peter White yn cyflwyno ei ymddiswyddiad fel cynghorydd cymunedol. Mae Peter yn symud i ffwrdd o'r ardal ac mae eu tŷ wedi'i werthu. Byddant yn symud i ffwrdd o'r ardal ddiwedd y mis hwn. Dymunodd </w:t>
      </w:r>
      <w:r>
        <w:rPr>
          <w:sz w:val="24"/>
          <w:szCs w:val="24"/>
        </w:rPr>
        <w:t xml:space="preserve">y </w:t>
      </w:r>
      <w:r w:rsidRPr="005272B8">
        <w:rPr>
          <w:sz w:val="24"/>
          <w:szCs w:val="24"/>
        </w:rPr>
        <w:t>cynghorwyr yn dda iddo a bydd colled fawr ar ei ôl.</w:t>
      </w:r>
    </w:p>
    <w:p w14:paraId="7C4F8424" w14:textId="63D2D30E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 xml:space="preserve">Hysbysodd y clerc </w:t>
      </w:r>
      <w:r>
        <w:rPr>
          <w:sz w:val="24"/>
          <w:szCs w:val="24"/>
        </w:rPr>
        <w:t>ir</w:t>
      </w:r>
      <w:r w:rsidRPr="005272B8">
        <w:rPr>
          <w:sz w:val="24"/>
          <w:szCs w:val="24"/>
        </w:rPr>
        <w:t xml:space="preserve"> cynghorwyr fod PCSO John Evans wedi ymuno â'r cyfarfod dros y ffôn i'r clerc. Cytunwyd i wrando ar adroddiad PCSO Evans.</w:t>
      </w:r>
    </w:p>
    <w:p w14:paraId="118D5A1C" w14:textId="26972B37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 xml:space="preserve">Adroddodd PCSO Evans fod yr heddlu wedi derbyn nifer o alwadau yn ystod y broses gloi ynghylch ymwelwyr yn dod i'r ardal yn enwedig grŵp o Lerpwl a gafodd eu dal oddi ar y ffordd yn ardal Pyllau Teifi / Strata Florida. Hysbysodd </w:t>
      </w:r>
      <w:r>
        <w:rPr>
          <w:sz w:val="24"/>
          <w:szCs w:val="24"/>
        </w:rPr>
        <w:t xml:space="preserve">y </w:t>
      </w:r>
      <w:r w:rsidRPr="005272B8">
        <w:rPr>
          <w:sz w:val="24"/>
          <w:szCs w:val="24"/>
        </w:rPr>
        <w:t xml:space="preserve">cynghorwyr </w:t>
      </w:r>
      <w:r>
        <w:rPr>
          <w:sz w:val="24"/>
          <w:szCs w:val="24"/>
        </w:rPr>
        <w:t xml:space="preserve">i </w:t>
      </w:r>
      <w:r w:rsidRPr="005272B8">
        <w:rPr>
          <w:sz w:val="24"/>
          <w:szCs w:val="24"/>
        </w:rPr>
        <w:t xml:space="preserve">PCSO Evans fod cerbydau oddi ar y ffordd, yn enwedig beiciau modur, wedi cynyddu yn ein hardal hefyd, gyda rhai i'w gweld ar dir cyffredin y tu hwnt i Pantglas. Hysbysodd PCSO Evans </w:t>
      </w:r>
      <w:r>
        <w:rPr>
          <w:sz w:val="24"/>
          <w:szCs w:val="24"/>
        </w:rPr>
        <w:t>ir</w:t>
      </w:r>
      <w:r w:rsidRPr="005272B8">
        <w:rPr>
          <w:sz w:val="24"/>
          <w:szCs w:val="24"/>
        </w:rPr>
        <w:t xml:space="preserve"> cynghorwyr fod tîm o swyddogion wedi'u sefydlu i ddelio â anghyfreithlon oddi ar y ffordd, hysbysodd </w:t>
      </w:r>
      <w:r>
        <w:rPr>
          <w:sz w:val="24"/>
          <w:szCs w:val="24"/>
        </w:rPr>
        <w:t>ir</w:t>
      </w:r>
      <w:r w:rsidRPr="005272B8">
        <w:rPr>
          <w:sz w:val="24"/>
          <w:szCs w:val="24"/>
        </w:rPr>
        <w:t xml:space="preserve"> cynghorwyr y gallai 4x4 a beiciau modur ddefnyddio lonydd gwyrdd yn gyfreithlon ond na chaniateir iddynt ddefnyddio tir cyffredin. Ar nodyn arall hysbysodd PCSO Evans y cyngor fod ymddygiad Gwrthgymdeithasol yn yr ardal yn isel iawn ac nad oedd ganddo ddim i'w adrodd gan y gymuned hon.</w:t>
      </w:r>
    </w:p>
    <w:p w14:paraId="76C68F8D" w14:textId="1EF8F9B1" w:rsidR="005272B8" w:rsidRPr="005272B8" w:rsidRDefault="005272B8" w:rsidP="005272B8">
      <w:pPr>
        <w:rPr>
          <w:b/>
          <w:bCs/>
          <w:sz w:val="24"/>
          <w:szCs w:val="24"/>
        </w:rPr>
      </w:pPr>
      <w:r w:rsidRPr="005272B8">
        <w:rPr>
          <w:b/>
          <w:bCs/>
          <w:sz w:val="24"/>
          <w:szCs w:val="24"/>
        </w:rPr>
        <w:t xml:space="preserve">Hafod </w:t>
      </w:r>
      <w:r>
        <w:rPr>
          <w:b/>
          <w:bCs/>
          <w:sz w:val="24"/>
          <w:szCs w:val="24"/>
        </w:rPr>
        <w:t>Lower</w:t>
      </w:r>
      <w:r w:rsidRPr="005272B8">
        <w:rPr>
          <w:b/>
          <w:bCs/>
          <w:sz w:val="24"/>
          <w:szCs w:val="24"/>
        </w:rPr>
        <w:t xml:space="preserve"> Lodge.</w:t>
      </w:r>
    </w:p>
    <w:p w14:paraId="3A7E1AF2" w14:textId="2D4A8DF7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 xml:space="preserve">Gofynnodd </w:t>
      </w:r>
      <w:r>
        <w:rPr>
          <w:sz w:val="24"/>
          <w:szCs w:val="24"/>
        </w:rPr>
        <w:t xml:space="preserve">y </w:t>
      </w:r>
      <w:r w:rsidRPr="005272B8">
        <w:rPr>
          <w:sz w:val="24"/>
          <w:szCs w:val="24"/>
        </w:rPr>
        <w:t>cynghorwyr i PCSO Evans a oedd yn ymwybodol o'r materion yn Hafod Lower Lodge, Pontrhydygroes ynghylch cau'r gatiau â chadwyn a chlo clap. Roedd PCSO Evans yn ymwybodol o'r mater ond nid oedd wedi delio â'r broblem</w:t>
      </w:r>
      <w:r>
        <w:rPr>
          <w:sz w:val="24"/>
          <w:szCs w:val="24"/>
        </w:rPr>
        <w:t xml:space="preserve"> eu hun</w:t>
      </w:r>
      <w:r w:rsidRPr="005272B8">
        <w:rPr>
          <w:sz w:val="24"/>
          <w:szCs w:val="24"/>
        </w:rPr>
        <w:t xml:space="preserve">. Hysbysodd y clerc </w:t>
      </w:r>
      <w:r>
        <w:rPr>
          <w:sz w:val="24"/>
          <w:szCs w:val="24"/>
        </w:rPr>
        <w:t xml:space="preserve">i </w:t>
      </w:r>
      <w:r w:rsidRPr="005272B8">
        <w:rPr>
          <w:sz w:val="24"/>
          <w:szCs w:val="24"/>
        </w:rPr>
        <w:t>PCSO Evans a’r cynghorwyr ei fod wedi derbyn e-bost gan M</w:t>
      </w:r>
      <w:r>
        <w:rPr>
          <w:sz w:val="24"/>
          <w:szCs w:val="24"/>
        </w:rPr>
        <w:t>r</w:t>
      </w:r>
      <w:r w:rsidRPr="005272B8">
        <w:rPr>
          <w:sz w:val="24"/>
          <w:szCs w:val="24"/>
        </w:rPr>
        <w:t xml:space="preserve"> Jim Ralph o Natural Resources Wales, (CNC) yn ein diweddaru ar y mater. Roedd y clerc wedi anfon yr e-bost at gynghorwyr ac wedi anfon copi at PCSO Evans a'r Cynghorydd Ifan Davies hefyd.</w:t>
      </w:r>
    </w:p>
    <w:p w14:paraId="12DC802C" w14:textId="77777777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>Bu problemau gyda mynediad i Hafod trwy'r giât yn Hafod Lower Lodge ers i'r broses gloi Covid-19 ddechrau ym mis Mawrth. Mae giât Lower Lodge wedi cadwyno a chlo clap yn gwadu mynediad i'r cyhoedd. Mae'r trac heibio'r Lower Lodge hefyd yn rhan o lwybrau beicio Sustrans ac yn borth i dir mynediad agored. Mae anghydfod ynghylch perchnogaeth y trac gyda CNC a pherchnogion Lower Lodge yn honni ei fod yn eiddo iddyn nhw. Mae gan CNC ddogfennaeth y Gofrestrfa Tir sy'n dangos bod y trac yn eiddo iddynt.</w:t>
      </w:r>
    </w:p>
    <w:p w14:paraId="302DCBB0" w14:textId="77777777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lastRenderedPageBreak/>
        <w:t>Mae trigolion Lower Lodge hefyd wedi parcio eu car ar y trac ac yn ddiweddar maent wedi rhoi weiren bigog ar y giât ynghyd â rhwystrau eraill. Maent hefyd wedi symud arwydd llwybr beicio Sustrans gan ddargyfeirio beiciau i fyny'r B4343 i fynediad arall i Ystâd Hafod. Mae mab Lower Lodge hefyd wedi bod yn ymosodol tuag at aelodau o'r cyhoedd sy'n dymuno defnyddio'r trac.</w:t>
      </w:r>
    </w:p>
    <w:p w14:paraId="67EBDF26" w14:textId="77777777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>Mae'r cyngor cymunedol wedi gofyn i CNC eu hysbysu am faterion wrth i aelodau'r gymuned barhau i ymholi am y sefyllfa.</w:t>
      </w:r>
    </w:p>
    <w:p w14:paraId="5EDCA831" w14:textId="77777777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>Derbyniwyd yr e-bost diweddaraf ar 21/09/2020 gan CNC yn nodi bod Heddlu Dyfed Powys wedi bod yn bresennol i gynorthwyo gyda symud yr holl rwystrau ar y trac.</w:t>
      </w:r>
    </w:p>
    <w:p w14:paraId="522D5583" w14:textId="042DE799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 xml:space="preserve">Fodd bynnag, mae perthynas </w:t>
      </w:r>
      <w:r>
        <w:rPr>
          <w:sz w:val="24"/>
          <w:szCs w:val="24"/>
        </w:rPr>
        <w:t xml:space="preserve">i </w:t>
      </w:r>
      <w:r w:rsidRPr="005272B8">
        <w:rPr>
          <w:sz w:val="24"/>
          <w:szCs w:val="24"/>
        </w:rPr>
        <w:t>perchennog Lower Lodge wedi bod mewn cysylltiad â CNC gan nodi mai ef yw perchennog y trac. Mae CNC wedi anfon y ffeiliau gweithred ato ac yn aros am ymateb. Ers hynny mae'r rhwystrau wedi'u rhoi yn ôl ac mae'r car wedi'i barcio ar y trac yn cyfyngu mynediad. Ar hyn o bryd cysylltwyd â Chyngor Sir Ceredigion ynghylch y rhwystrau, ac o dan CROW a thir pwrpasol nhw yw'r awdurdod cyfrifol i ddelio â'r math hwn o fater. Mae cyfreithwyr CNC hefyd yn delio â'r mater.</w:t>
      </w:r>
    </w:p>
    <w:p w14:paraId="30366A24" w14:textId="77777777" w:rsidR="005272B8" w:rsidRPr="005272B8" w:rsidRDefault="005272B8" w:rsidP="005272B8">
      <w:pPr>
        <w:rPr>
          <w:b/>
          <w:bCs/>
          <w:sz w:val="24"/>
          <w:szCs w:val="24"/>
        </w:rPr>
      </w:pPr>
      <w:r w:rsidRPr="005272B8">
        <w:rPr>
          <w:b/>
          <w:bCs/>
          <w:sz w:val="24"/>
          <w:szCs w:val="24"/>
        </w:rPr>
        <w:t>Sedd Gwag</w:t>
      </w:r>
    </w:p>
    <w:p w14:paraId="3292C1F8" w14:textId="1C9D9337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 xml:space="preserve">Hysbysodd y clerc </w:t>
      </w:r>
      <w:r>
        <w:rPr>
          <w:sz w:val="24"/>
          <w:szCs w:val="24"/>
        </w:rPr>
        <w:t>ir</w:t>
      </w:r>
      <w:r w:rsidRPr="005272B8">
        <w:rPr>
          <w:sz w:val="24"/>
          <w:szCs w:val="24"/>
        </w:rPr>
        <w:t xml:space="preserve"> cynghorwyr fod Adran Gwasanaethau Etholiadol Cyngor </w:t>
      </w:r>
      <w:r>
        <w:rPr>
          <w:sz w:val="24"/>
          <w:szCs w:val="24"/>
        </w:rPr>
        <w:t xml:space="preserve">Sir </w:t>
      </w:r>
      <w:r w:rsidRPr="005272B8">
        <w:rPr>
          <w:sz w:val="24"/>
          <w:szCs w:val="24"/>
        </w:rPr>
        <w:t>Ceredigion wedi dweud y gallai'r cyngor cymunedol bellach gyfethol aelodau o'r cyhoedd i'r cyngor. Dywedwyd wrth y clerc fod Mr Adam Lionel wedi dangos diddordeb mewn dod yn ôl fel cynghorydd. Bydd y clerc yn mynd at Mr Lionel cyn y cyfarfod nesaf. Mae dwy sedd arall i'w llenwi o hyd. Cynghorwyr i feddwl am enwau erbyn y cyfarfod nesaf.</w:t>
      </w:r>
    </w:p>
    <w:p w14:paraId="4328073C" w14:textId="77777777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>Bwlchyblaen &amp; Glannant</w:t>
      </w:r>
    </w:p>
    <w:p w14:paraId="71AA4EDA" w14:textId="61C8C603" w:rsidR="005272B8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 xml:space="preserve">Codwyd pryderon ynghylch codi pyst ffensys ar </w:t>
      </w:r>
      <w:r>
        <w:rPr>
          <w:sz w:val="24"/>
          <w:szCs w:val="24"/>
        </w:rPr>
        <w:t>ochr y ffordd</w:t>
      </w:r>
      <w:r w:rsidRPr="005272B8">
        <w:rPr>
          <w:sz w:val="24"/>
          <w:szCs w:val="24"/>
        </w:rPr>
        <w:t xml:space="preserve"> rhwng Glannant a Bwlchyblaen. Bu digwyddiad diweddar pan alwyd y Gwasanaeth Tân i leoliad gerllaw ac yn cael anhawster negodi trwy'r darn cul o'r ffordd rhwng y ddau eiddo, wedi'i wneud yn gulach gyda lleoliad y pyst hyn. Mae Cyngor Sir Ceredigion yn ymwybodol o'r mater ac yn delio ag ef.</w:t>
      </w:r>
    </w:p>
    <w:p w14:paraId="6E0C4496" w14:textId="2D9FFB08" w:rsidR="00F32297" w:rsidRPr="005272B8" w:rsidRDefault="005272B8" w:rsidP="005272B8">
      <w:pPr>
        <w:rPr>
          <w:sz w:val="24"/>
          <w:szCs w:val="24"/>
        </w:rPr>
      </w:pPr>
      <w:r w:rsidRPr="005272B8">
        <w:rPr>
          <w:sz w:val="24"/>
          <w:szCs w:val="24"/>
        </w:rPr>
        <w:t>Nid oedd unrhyw fusnes arall, cynhelir y cyfarfod nesaf ym mis Tachwedd.</w:t>
      </w:r>
    </w:p>
    <w:sectPr w:rsidR="00F32297" w:rsidRPr="00527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D0"/>
    <w:rsid w:val="005272B8"/>
    <w:rsid w:val="00AF69D0"/>
    <w:rsid w:val="00F3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3F70B"/>
  <w15:chartTrackingRefBased/>
  <w15:docId w15:val="{232830D5-E064-4F8A-8690-EAA6BD3E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2</cp:revision>
  <dcterms:created xsi:type="dcterms:W3CDTF">2020-10-26T18:37:00Z</dcterms:created>
  <dcterms:modified xsi:type="dcterms:W3CDTF">2020-10-26T18:50:00Z</dcterms:modified>
</cp:coreProperties>
</file>