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C6101" w14:textId="32606E90" w:rsidR="00F32297" w:rsidRDefault="00454184" w:rsidP="00454184">
      <w:pPr>
        <w:rPr>
          <w:lang w:val="en-US"/>
        </w:rPr>
      </w:pPr>
      <w:r>
        <w:rPr>
          <w:lang w:val="en-US"/>
        </w:rPr>
        <w:t>Minutes</w:t>
      </w:r>
      <w:r w:rsidR="00980D42">
        <w:rPr>
          <w:lang w:val="en-US"/>
        </w:rPr>
        <w:t xml:space="preserve"> of the Community Council meeting held on Wednesday 22</w:t>
      </w:r>
      <w:r w:rsidR="00980D42" w:rsidRPr="00980D42">
        <w:rPr>
          <w:vertAlign w:val="superscript"/>
          <w:lang w:val="en-US"/>
        </w:rPr>
        <w:t>nd</w:t>
      </w:r>
      <w:r w:rsidR="00980D42">
        <w:rPr>
          <w:lang w:val="en-US"/>
        </w:rPr>
        <w:t xml:space="preserve"> January 2025 in the Village Hall at 7.30pm</w:t>
      </w:r>
      <w:r w:rsidR="00FC2E98">
        <w:rPr>
          <w:lang w:val="en-US"/>
        </w:rPr>
        <w:t>.</w:t>
      </w:r>
    </w:p>
    <w:p w14:paraId="64C672F9" w14:textId="2B2A2BA1" w:rsidR="00FC2E98" w:rsidRDefault="00FC2E98" w:rsidP="00454184">
      <w:pPr>
        <w:rPr>
          <w:lang w:val="en-US"/>
        </w:rPr>
      </w:pPr>
      <w:r>
        <w:rPr>
          <w:lang w:val="en-US"/>
        </w:rPr>
        <w:t xml:space="preserve">Present; Cllr’s Clare Rooke, Sheena Duller, Jannine Edwards, </w:t>
      </w:r>
      <w:r w:rsidR="00473AB1">
        <w:rPr>
          <w:lang w:val="en-US"/>
        </w:rPr>
        <w:t>Alan Wilkinson.</w:t>
      </w:r>
    </w:p>
    <w:p w14:paraId="0A9C9573" w14:textId="1508E011" w:rsidR="00473AB1" w:rsidRDefault="00473AB1" w:rsidP="00454184">
      <w:pPr>
        <w:rPr>
          <w:lang w:val="en-US"/>
        </w:rPr>
      </w:pPr>
      <w:r>
        <w:rPr>
          <w:lang w:val="en-US"/>
        </w:rPr>
        <w:t>Also present was Councillor Wyn Evans.</w:t>
      </w:r>
    </w:p>
    <w:p w14:paraId="64677215" w14:textId="17A0FBF5" w:rsidR="00473AB1" w:rsidRDefault="00473AB1" w:rsidP="00454184">
      <w:pPr>
        <w:rPr>
          <w:lang w:val="en-US"/>
        </w:rPr>
      </w:pPr>
      <w:r>
        <w:rPr>
          <w:lang w:val="en-US"/>
        </w:rPr>
        <w:t xml:space="preserve">Apologies were received from </w:t>
      </w:r>
      <w:r w:rsidR="009D3959">
        <w:rPr>
          <w:lang w:val="en-US"/>
        </w:rPr>
        <w:t>Cllr’s Gwyneth Davies, Christian Pateman and Ifan Jones Evans</w:t>
      </w:r>
      <w:r w:rsidR="00376B50">
        <w:rPr>
          <w:lang w:val="en-US"/>
        </w:rPr>
        <w:t xml:space="preserve"> and PCSO John Evans.</w:t>
      </w:r>
    </w:p>
    <w:p w14:paraId="0076D359" w14:textId="08BB58FB" w:rsidR="00376B50" w:rsidRPr="005059B9" w:rsidRDefault="00564821" w:rsidP="00454184">
      <w:pPr>
        <w:rPr>
          <w:b/>
          <w:bCs/>
          <w:lang w:val="en-US"/>
        </w:rPr>
      </w:pPr>
      <w:r w:rsidRPr="005059B9">
        <w:rPr>
          <w:b/>
          <w:bCs/>
          <w:lang w:val="en-US"/>
        </w:rPr>
        <w:t xml:space="preserve">Matters Arising, </w:t>
      </w:r>
    </w:p>
    <w:p w14:paraId="4612BBF0" w14:textId="512CFE64" w:rsidR="00564821" w:rsidRDefault="00564821" w:rsidP="00454184">
      <w:pPr>
        <w:rPr>
          <w:lang w:val="en-US"/>
        </w:rPr>
      </w:pPr>
      <w:r w:rsidRPr="00BD4530">
        <w:rPr>
          <w:b/>
          <w:bCs/>
          <w:lang w:val="en-US"/>
        </w:rPr>
        <w:t>Planning Application Crud yr Awel;</w:t>
      </w:r>
      <w:r>
        <w:rPr>
          <w:lang w:val="en-US"/>
        </w:rPr>
        <w:t xml:space="preserve"> </w:t>
      </w:r>
      <w:r w:rsidR="00776CC0">
        <w:rPr>
          <w:lang w:val="en-US"/>
        </w:rPr>
        <w:t xml:space="preserve">The clerk reported that he had received an email from </w:t>
      </w:r>
      <w:r w:rsidR="0074092D">
        <w:rPr>
          <w:lang w:val="en-US"/>
        </w:rPr>
        <w:t xml:space="preserve">Mr </w:t>
      </w:r>
      <w:r w:rsidR="00776CC0">
        <w:rPr>
          <w:lang w:val="en-US"/>
        </w:rPr>
        <w:t>Laurence Dowden informing the community council that planning on the Shepherds Hut had been granted</w:t>
      </w:r>
      <w:r w:rsidR="00483608">
        <w:rPr>
          <w:lang w:val="en-US"/>
        </w:rPr>
        <w:t xml:space="preserve"> with certain restrictions they have to abide to. Mr </w:t>
      </w:r>
      <w:r w:rsidR="0074092D">
        <w:rPr>
          <w:lang w:val="en-US"/>
        </w:rPr>
        <w:t>D</w:t>
      </w:r>
      <w:r w:rsidR="00483608">
        <w:rPr>
          <w:lang w:val="en-US"/>
        </w:rPr>
        <w:t>owden was grateful for the support received from the community council.</w:t>
      </w:r>
    </w:p>
    <w:p w14:paraId="5D89E97A" w14:textId="49E0F261" w:rsidR="00483608" w:rsidRDefault="00952E85" w:rsidP="00454184">
      <w:pPr>
        <w:rPr>
          <w:lang w:val="en-US"/>
        </w:rPr>
      </w:pPr>
      <w:r w:rsidRPr="00BD4530">
        <w:rPr>
          <w:b/>
          <w:bCs/>
          <w:lang w:val="en-US"/>
        </w:rPr>
        <w:t>Cynnal y Cardi Project;</w:t>
      </w:r>
      <w:r>
        <w:rPr>
          <w:lang w:val="en-US"/>
        </w:rPr>
        <w:t xml:space="preserve"> The clerk reported that the closing date for the project had now closed.</w:t>
      </w:r>
      <w:r w:rsidR="00FC2E29">
        <w:rPr>
          <w:lang w:val="en-US"/>
        </w:rPr>
        <w:t xml:space="preserve"> All documentation including financial report have to be completed by the 31</w:t>
      </w:r>
      <w:r w:rsidR="00FC2E29" w:rsidRPr="00FC2E29">
        <w:rPr>
          <w:vertAlign w:val="superscript"/>
          <w:lang w:val="en-US"/>
        </w:rPr>
        <w:t>st</w:t>
      </w:r>
      <w:r w:rsidR="00FC2E29">
        <w:rPr>
          <w:lang w:val="en-US"/>
        </w:rPr>
        <w:t xml:space="preserve"> January.</w:t>
      </w:r>
      <w:r w:rsidR="004628BD">
        <w:rPr>
          <w:lang w:val="en-US"/>
        </w:rPr>
        <w:t xml:space="preserve"> Not all the allocated grant funding was spent </w:t>
      </w:r>
      <w:r w:rsidR="00472606">
        <w:rPr>
          <w:lang w:val="en-US"/>
        </w:rPr>
        <w:t xml:space="preserve">on the project, due to thew nature of the work involved being in the garden the </w:t>
      </w:r>
      <w:r w:rsidR="000C7014">
        <w:rPr>
          <w:lang w:val="en-US"/>
        </w:rPr>
        <w:t>conditions throughout the year has not been favourable a</w:t>
      </w:r>
      <w:r w:rsidR="000B323B">
        <w:rPr>
          <w:lang w:val="en-US"/>
        </w:rPr>
        <w:t xml:space="preserve">nd ground conditions too </w:t>
      </w:r>
      <w:r w:rsidR="0096304B">
        <w:rPr>
          <w:lang w:val="en-US"/>
        </w:rPr>
        <w:t xml:space="preserve">wet for any machinery to work there is still many things that need </w:t>
      </w:r>
      <w:r w:rsidR="00042093">
        <w:rPr>
          <w:lang w:val="en-US"/>
        </w:rPr>
        <w:t>completing.</w:t>
      </w:r>
      <w:r w:rsidR="00E5162A">
        <w:rPr>
          <w:lang w:val="en-US"/>
        </w:rPr>
        <w:t xml:space="preserve"> Hopefully this can be achieved in 2025.</w:t>
      </w:r>
    </w:p>
    <w:p w14:paraId="3D0307F2" w14:textId="106DFE33" w:rsidR="00BD4530" w:rsidRDefault="002E2C24" w:rsidP="00454184">
      <w:pPr>
        <w:rPr>
          <w:lang w:val="en-US"/>
        </w:rPr>
      </w:pPr>
      <w:r w:rsidRPr="002F5342">
        <w:rPr>
          <w:b/>
          <w:bCs/>
          <w:lang w:val="en-US"/>
        </w:rPr>
        <w:t>Financial Report;</w:t>
      </w:r>
      <w:r>
        <w:rPr>
          <w:lang w:val="en-US"/>
        </w:rPr>
        <w:t xml:space="preserve"> </w:t>
      </w:r>
      <w:r w:rsidR="002F5342">
        <w:rPr>
          <w:lang w:val="en-US"/>
        </w:rPr>
        <w:t>T</w:t>
      </w:r>
      <w:r>
        <w:rPr>
          <w:lang w:val="en-US"/>
        </w:rPr>
        <w:t xml:space="preserve">he clerk reported that all </w:t>
      </w:r>
      <w:r w:rsidR="003A3877">
        <w:rPr>
          <w:lang w:val="en-US"/>
        </w:rPr>
        <w:t xml:space="preserve">Cynnal y Cardi </w:t>
      </w:r>
      <w:r>
        <w:rPr>
          <w:lang w:val="en-US"/>
        </w:rPr>
        <w:t xml:space="preserve">grant payments </w:t>
      </w:r>
      <w:r w:rsidR="003A3877">
        <w:rPr>
          <w:lang w:val="en-US"/>
        </w:rPr>
        <w:t>had now cleared and money had been received into the account.</w:t>
      </w:r>
    </w:p>
    <w:p w14:paraId="1AE30F12" w14:textId="510CFCAA" w:rsidR="003A3877" w:rsidRDefault="003A3877" w:rsidP="00454184">
      <w:pPr>
        <w:rPr>
          <w:lang w:val="en-US"/>
        </w:rPr>
      </w:pPr>
      <w:r>
        <w:rPr>
          <w:lang w:val="en-US"/>
        </w:rPr>
        <w:t>The clerk reported that there was £</w:t>
      </w:r>
      <w:r w:rsidR="00EE23A3">
        <w:rPr>
          <w:lang w:val="en-US"/>
        </w:rPr>
        <w:t xml:space="preserve">4284.71 in the </w:t>
      </w:r>
      <w:r w:rsidR="00B17DF5">
        <w:rPr>
          <w:lang w:val="en-US"/>
        </w:rPr>
        <w:t>C</w:t>
      </w:r>
      <w:r w:rsidR="00EE23A3">
        <w:rPr>
          <w:lang w:val="en-US"/>
        </w:rPr>
        <w:t xml:space="preserve">urrent </w:t>
      </w:r>
      <w:r w:rsidR="00B17DF5">
        <w:rPr>
          <w:lang w:val="en-US"/>
        </w:rPr>
        <w:t>A</w:t>
      </w:r>
      <w:r w:rsidR="00EE23A3">
        <w:rPr>
          <w:lang w:val="en-US"/>
        </w:rPr>
        <w:t>ccount and £2543.37 in the Business Reserve Account</w:t>
      </w:r>
      <w:r w:rsidR="00B17DF5">
        <w:rPr>
          <w:lang w:val="en-US"/>
        </w:rPr>
        <w:t>. The clerk expressed his concern once again about the amount of money in the current account.</w:t>
      </w:r>
      <w:r w:rsidR="002F5342">
        <w:rPr>
          <w:lang w:val="en-US"/>
        </w:rPr>
        <w:t xml:space="preserve"> </w:t>
      </w:r>
    </w:p>
    <w:p w14:paraId="1F93E1F4" w14:textId="77777777" w:rsidR="00B555EF" w:rsidRDefault="002F5342" w:rsidP="00454184">
      <w:pPr>
        <w:rPr>
          <w:lang w:val="en-US"/>
        </w:rPr>
      </w:pPr>
      <w:r w:rsidRPr="002F5342">
        <w:rPr>
          <w:b/>
          <w:bCs/>
          <w:lang w:val="en-US"/>
        </w:rPr>
        <w:t>Audit Wales;</w:t>
      </w:r>
      <w:r>
        <w:rPr>
          <w:lang w:val="en-US"/>
        </w:rPr>
        <w:t xml:space="preserve"> The clerk </w:t>
      </w:r>
      <w:r w:rsidR="008979FE">
        <w:rPr>
          <w:lang w:val="en-US"/>
        </w:rPr>
        <w:t xml:space="preserve">reported that the audit fore 2023-24 has finally been approved by Audit Wales. </w:t>
      </w:r>
      <w:r w:rsidR="00C06F12">
        <w:rPr>
          <w:lang w:val="en-US"/>
        </w:rPr>
        <w:t>An</w:t>
      </w:r>
      <w:r w:rsidR="000A12C5">
        <w:rPr>
          <w:lang w:val="en-US"/>
        </w:rPr>
        <w:t xml:space="preserve"> invoice </w:t>
      </w:r>
      <w:r w:rsidR="00C06F12">
        <w:rPr>
          <w:lang w:val="en-US"/>
        </w:rPr>
        <w:t xml:space="preserve">for £200.00 </w:t>
      </w:r>
      <w:r w:rsidR="000A12C5">
        <w:rPr>
          <w:lang w:val="en-US"/>
        </w:rPr>
        <w:t>has been received</w:t>
      </w:r>
      <w:r w:rsidR="00C06F12">
        <w:rPr>
          <w:lang w:val="en-US"/>
        </w:rPr>
        <w:t xml:space="preserve">. The clerk mentioned that Audit Wales are now </w:t>
      </w:r>
      <w:r w:rsidR="00B555EF">
        <w:rPr>
          <w:lang w:val="en-US"/>
        </w:rPr>
        <w:t>asking questions about the 2021-22 audit that they are looking at.</w:t>
      </w:r>
    </w:p>
    <w:p w14:paraId="53C1FA6F" w14:textId="77777777" w:rsidR="00FD7534" w:rsidRDefault="005F551D" w:rsidP="00454184">
      <w:pPr>
        <w:rPr>
          <w:lang w:val="en-US"/>
        </w:rPr>
      </w:pPr>
      <w:r w:rsidRPr="005F551D">
        <w:rPr>
          <w:b/>
          <w:bCs/>
          <w:lang w:val="en-US"/>
        </w:rPr>
        <w:t>Precept;</w:t>
      </w:r>
      <w:r>
        <w:rPr>
          <w:b/>
          <w:bCs/>
          <w:lang w:val="en-US"/>
        </w:rPr>
        <w:t xml:space="preserve"> </w:t>
      </w:r>
      <w:r w:rsidR="005C28DB">
        <w:rPr>
          <w:lang w:val="en-US"/>
        </w:rPr>
        <w:t xml:space="preserve">Ceredigion County Council need to know the amount of precept required for 2025-26 </w:t>
      </w:r>
      <w:r w:rsidR="00FD7534">
        <w:rPr>
          <w:lang w:val="en-US"/>
        </w:rPr>
        <w:t>before the 31</w:t>
      </w:r>
      <w:r w:rsidR="00FD7534" w:rsidRPr="00FD7534">
        <w:rPr>
          <w:vertAlign w:val="superscript"/>
          <w:lang w:val="en-US"/>
        </w:rPr>
        <w:t>st</w:t>
      </w:r>
      <w:r w:rsidR="00FD7534">
        <w:rPr>
          <w:lang w:val="en-US"/>
        </w:rPr>
        <w:t xml:space="preserve"> January. All present agreed on the sum of £2500.00.</w:t>
      </w:r>
    </w:p>
    <w:p w14:paraId="66913763" w14:textId="62FAB922" w:rsidR="002F5342" w:rsidRPr="00822F4B" w:rsidRDefault="00822F4B" w:rsidP="00454184">
      <w:pPr>
        <w:rPr>
          <w:lang w:val="en-US"/>
        </w:rPr>
      </w:pPr>
      <w:r w:rsidRPr="00822F4B">
        <w:rPr>
          <w:b/>
          <w:bCs/>
          <w:lang w:val="en-US"/>
        </w:rPr>
        <w:t>Planning Application;</w:t>
      </w:r>
      <w:r w:rsidR="002F5342" w:rsidRPr="00822F4B">
        <w:rPr>
          <w:b/>
          <w:bCs/>
          <w:lang w:val="en-US"/>
        </w:rPr>
        <w:tab/>
      </w:r>
      <w:r>
        <w:rPr>
          <w:lang w:val="en-US"/>
        </w:rPr>
        <w:t>Cllr Alan Wilki</w:t>
      </w:r>
      <w:r w:rsidR="009B7BD3">
        <w:rPr>
          <w:lang w:val="en-US"/>
        </w:rPr>
        <w:t>n</w:t>
      </w:r>
      <w:r>
        <w:rPr>
          <w:lang w:val="en-US"/>
        </w:rPr>
        <w:t>son expressed an interest in this application and left the room for a period.</w:t>
      </w:r>
      <w:r w:rsidR="009B7BD3">
        <w:rPr>
          <w:lang w:val="en-US"/>
        </w:rPr>
        <w:t xml:space="preserve"> The clerk reported that the planning application for a dwelling</w:t>
      </w:r>
      <w:r w:rsidR="0076484A">
        <w:rPr>
          <w:lang w:val="en-US"/>
        </w:rPr>
        <w:t xml:space="preserve"> applied for by Alan Wilkinson has been passed.</w:t>
      </w:r>
    </w:p>
    <w:p w14:paraId="20B15BE8" w14:textId="0E3CD198" w:rsidR="00854EB8" w:rsidRDefault="00373026" w:rsidP="00454184">
      <w:pPr>
        <w:rPr>
          <w:lang w:val="en-US"/>
        </w:rPr>
      </w:pPr>
      <w:r w:rsidRPr="005D550A">
        <w:rPr>
          <w:b/>
          <w:bCs/>
          <w:lang w:val="en-US"/>
        </w:rPr>
        <w:t>Public Footpaths and Bridleways</w:t>
      </w:r>
      <w:r w:rsidR="005D550A">
        <w:rPr>
          <w:b/>
          <w:bCs/>
          <w:lang w:val="en-US"/>
        </w:rPr>
        <w:t xml:space="preserve">; </w:t>
      </w:r>
      <w:r w:rsidR="00F25DD1">
        <w:rPr>
          <w:lang w:val="en-US"/>
        </w:rPr>
        <w:t xml:space="preserve">an email was received from Ms Gill Ogden </w:t>
      </w:r>
      <w:r w:rsidR="00B27655">
        <w:rPr>
          <w:lang w:val="en-US"/>
        </w:rPr>
        <w:t>concerned that stiles and signage for public footpaths</w:t>
      </w:r>
      <w:r w:rsidR="006468B4">
        <w:rPr>
          <w:lang w:val="en-US"/>
        </w:rPr>
        <w:t xml:space="preserve">. She also mentioned that landowners were preventing access to </w:t>
      </w:r>
      <w:r w:rsidR="00011958">
        <w:rPr>
          <w:lang w:val="en-US"/>
        </w:rPr>
        <w:t>these footpaths.  Also asking for the community council to provide maps of the footpaths in this community. The clerk mentioned that all footpaths are available on Ceredigion website</w:t>
      </w:r>
      <w:r w:rsidR="00854EB8">
        <w:rPr>
          <w:lang w:val="en-US"/>
        </w:rPr>
        <w:t xml:space="preserve">. With regard to </w:t>
      </w:r>
      <w:r w:rsidR="002135FB">
        <w:rPr>
          <w:lang w:val="en-US"/>
        </w:rPr>
        <w:t>signage,</w:t>
      </w:r>
      <w:r w:rsidR="00854EB8">
        <w:rPr>
          <w:lang w:val="en-US"/>
        </w:rPr>
        <w:t xml:space="preserve"> we will get in touch with Ceredigion County Council.</w:t>
      </w:r>
    </w:p>
    <w:p w14:paraId="3FDD5632" w14:textId="21721364" w:rsidR="00D641E9" w:rsidRDefault="00D641E9" w:rsidP="00454184">
      <w:pPr>
        <w:rPr>
          <w:lang w:val="en-US"/>
        </w:rPr>
      </w:pPr>
      <w:r w:rsidRPr="009A6FCA">
        <w:rPr>
          <w:b/>
          <w:bCs/>
          <w:lang w:val="en-US"/>
        </w:rPr>
        <w:lastRenderedPageBreak/>
        <w:t>Salt Bins;</w:t>
      </w:r>
      <w:r>
        <w:rPr>
          <w:lang w:val="en-US"/>
        </w:rPr>
        <w:t xml:space="preserve"> Cllr Gwyneth Davies has emailed in asking if the grit bin on the road from New row to Pontrhydygroes can be re-filled. </w:t>
      </w:r>
      <w:r w:rsidR="00670F9C">
        <w:rPr>
          <w:lang w:val="en-US"/>
        </w:rPr>
        <w:t xml:space="preserve">Whilst on the subject of grit bins </w:t>
      </w:r>
      <w:r w:rsidR="002169BD">
        <w:rPr>
          <w:lang w:val="en-US"/>
        </w:rPr>
        <w:t>could a request be sent to Ceredigion for a grit bin on</w:t>
      </w:r>
      <w:r w:rsidR="009818D4">
        <w:rPr>
          <w:lang w:val="en-US"/>
        </w:rPr>
        <w:t xml:space="preserve"> the road leading off the B4343 towards </w:t>
      </w:r>
      <w:r w:rsidR="00E15BBA">
        <w:rPr>
          <w:lang w:val="en-US"/>
        </w:rPr>
        <w:t xml:space="preserve">Penrodyn and als the possibility of another grit bin just below the garage in Pontrhydygroes. </w:t>
      </w:r>
      <w:r w:rsidR="00233FDF">
        <w:rPr>
          <w:lang w:val="en-US"/>
        </w:rPr>
        <w:t>The clerk mentioned that community councils can now purchase grit bins through Ceredigion</w:t>
      </w:r>
      <w:r w:rsidR="00614995">
        <w:rPr>
          <w:lang w:val="en-US"/>
        </w:rPr>
        <w:t xml:space="preserve">. </w:t>
      </w:r>
    </w:p>
    <w:p w14:paraId="3BA90205" w14:textId="77777777" w:rsidR="00AA2864" w:rsidRDefault="00AA2864" w:rsidP="00454184">
      <w:pPr>
        <w:rPr>
          <w:lang w:val="en-US"/>
        </w:rPr>
      </w:pPr>
    </w:p>
    <w:p w14:paraId="102CE361" w14:textId="02F03B9A" w:rsidR="00AA2864" w:rsidRDefault="009A6FCA" w:rsidP="00454184">
      <w:pPr>
        <w:rPr>
          <w:lang w:val="en-US"/>
        </w:rPr>
      </w:pPr>
      <w:r w:rsidRPr="009A6FCA">
        <w:rPr>
          <w:b/>
          <w:bCs/>
          <w:lang w:val="en-US"/>
        </w:rPr>
        <w:t>D</w:t>
      </w:r>
      <w:r w:rsidR="00AA2864" w:rsidRPr="009A6FCA">
        <w:rPr>
          <w:b/>
          <w:bCs/>
          <w:lang w:val="en-US"/>
        </w:rPr>
        <w:t>efibrillator</w:t>
      </w:r>
      <w:r>
        <w:rPr>
          <w:b/>
          <w:bCs/>
          <w:lang w:val="en-US"/>
        </w:rPr>
        <w:t xml:space="preserve">; </w:t>
      </w:r>
      <w:r w:rsidR="00EB5D35">
        <w:rPr>
          <w:lang w:val="en-US"/>
        </w:rPr>
        <w:t xml:space="preserve">The clerk reminded the councillors that the defibrillator given to the community still </w:t>
      </w:r>
      <w:r w:rsidR="00641674">
        <w:rPr>
          <w:lang w:val="en-US"/>
        </w:rPr>
        <w:t xml:space="preserve">hasn’t been put in place. The location decided upon was </w:t>
      </w:r>
      <w:r w:rsidR="0061119C">
        <w:rPr>
          <w:lang w:val="en-US"/>
        </w:rPr>
        <w:t xml:space="preserve">near the bus stop in Ysbyty Ystwyth. </w:t>
      </w:r>
    </w:p>
    <w:p w14:paraId="76BC746E" w14:textId="284852C5" w:rsidR="0061119C" w:rsidRPr="009A6FCA" w:rsidRDefault="008944B9" w:rsidP="00454184">
      <w:pPr>
        <w:rPr>
          <w:lang w:val="en-US"/>
        </w:rPr>
      </w:pPr>
      <w:r>
        <w:rPr>
          <w:lang w:val="en-US"/>
        </w:rPr>
        <w:t xml:space="preserve">A report was received from PCSO John Evans as he could not attend the meeting. There were no reports of Burglary, Criminal Damage, </w:t>
      </w:r>
      <w:r w:rsidR="00841C6C">
        <w:rPr>
          <w:lang w:val="en-US"/>
        </w:rPr>
        <w:t xml:space="preserve">Theft, Anti Social Behaviour or violence/assault in this community. </w:t>
      </w:r>
      <w:r w:rsidR="002029FF">
        <w:rPr>
          <w:lang w:val="en-US"/>
        </w:rPr>
        <w:t xml:space="preserve"> However there had been some reports of Fraud/scam in the area and people were warned to be vigilant.</w:t>
      </w:r>
    </w:p>
    <w:p w14:paraId="78EC7FFE" w14:textId="77777777" w:rsidR="00376B50" w:rsidRDefault="00376B50" w:rsidP="00454184">
      <w:pPr>
        <w:rPr>
          <w:lang w:val="en-US"/>
        </w:rPr>
      </w:pPr>
    </w:p>
    <w:p w14:paraId="1946D033" w14:textId="77777777" w:rsidR="00454184" w:rsidRPr="00454184" w:rsidRDefault="00454184" w:rsidP="00454184">
      <w:pPr>
        <w:rPr>
          <w:lang w:val="en-US"/>
        </w:rPr>
      </w:pPr>
    </w:p>
    <w:sectPr w:rsidR="00454184" w:rsidRPr="00454184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42"/>
    <w:rsid w:val="00011958"/>
    <w:rsid w:val="00042093"/>
    <w:rsid w:val="000A12C5"/>
    <w:rsid w:val="000B323B"/>
    <w:rsid w:val="000C7014"/>
    <w:rsid w:val="00134C6B"/>
    <w:rsid w:val="002029FF"/>
    <w:rsid w:val="002135FB"/>
    <w:rsid w:val="002169BD"/>
    <w:rsid w:val="00220FE5"/>
    <w:rsid w:val="00233FDF"/>
    <w:rsid w:val="002E2C24"/>
    <w:rsid w:val="002F5342"/>
    <w:rsid w:val="00373026"/>
    <w:rsid w:val="00376B50"/>
    <w:rsid w:val="003A3877"/>
    <w:rsid w:val="00425A07"/>
    <w:rsid w:val="00454184"/>
    <w:rsid w:val="004628BD"/>
    <w:rsid w:val="00472606"/>
    <w:rsid w:val="00473AB1"/>
    <w:rsid w:val="00483608"/>
    <w:rsid w:val="005059B9"/>
    <w:rsid w:val="005240AE"/>
    <w:rsid w:val="00564821"/>
    <w:rsid w:val="005C28DB"/>
    <w:rsid w:val="005D550A"/>
    <w:rsid w:val="005F551D"/>
    <w:rsid w:val="0061119C"/>
    <w:rsid w:val="00614995"/>
    <w:rsid w:val="00620022"/>
    <w:rsid w:val="00641674"/>
    <w:rsid w:val="006468B4"/>
    <w:rsid w:val="00670F9C"/>
    <w:rsid w:val="0074092D"/>
    <w:rsid w:val="0076484A"/>
    <w:rsid w:val="00776CC0"/>
    <w:rsid w:val="007C5EC4"/>
    <w:rsid w:val="00822F4B"/>
    <w:rsid w:val="00841C6C"/>
    <w:rsid w:val="00854EB8"/>
    <w:rsid w:val="008944B9"/>
    <w:rsid w:val="008979FE"/>
    <w:rsid w:val="00952E85"/>
    <w:rsid w:val="0096304B"/>
    <w:rsid w:val="00980D42"/>
    <w:rsid w:val="009818D4"/>
    <w:rsid w:val="009A6FCA"/>
    <w:rsid w:val="009B72D7"/>
    <w:rsid w:val="009B7BD3"/>
    <w:rsid w:val="009D3959"/>
    <w:rsid w:val="00AA2864"/>
    <w:rsid w:val="00B17DF5"/>
    <w:rsid w:val="00B27655"/>
    <w:rsid w:val="00B555EF"/>
    <w:rsid w:val="00BD4530"/>
    <w:rsid w:val="00C06F12"/>
    <w:rsid w:val="00D10C28"/>
    <w:rsid w:val="00D14442"/>
    <w:rsid w:val="00D641E9"/>
    <w:rsid w:val="00E15BBA"/>
    <w:rsid w:val="00E5162A"/>
    <w:rsid w:val="00EB5D35"/>
    <w:rsid w:val="00EE23A3"/>
    <w:rsid w:val="00F25DD1"/>
    <w:rsid w:val="00F32297"/>
    <w:rsid w:val="00FC2E29"/>
    <w:rsid w:val="00FC2E98"/>
    <w:rsid w:val="00FD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D92B6"/>
  <w15:chartTrackingRefBased/>
  <w15:docId w15:val="{30A3D7F9-EAE1-47D5-BAC3-D3036D08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C4"/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444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44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44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44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44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44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44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442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4442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4442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442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442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442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442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442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442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14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44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44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4442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D14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4442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D144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44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4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442"/>
    <w:rPr>
      <w:rFonts w:ascii="Arial" w:hAnsi="Arial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D144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Williams</dc:creator>
  <cp:keywords/>
  <dc:description/>
  <cp:lastModifiedBy>Ian Williams</cp:lastModifiedBy>
  <cp:revision>64</cp:revision>
  <dcterms:created xsi:type="dcterms:W3CDTF">2025-02-17T18:45:00Z</dcterms:created>
  <dcterms:modified xsi:type="dcterms:W3CDTF">2025-02-17T19:46:00Z</dcterms:modified>
</cp:coreProperties>
</file>