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94B1" w14:textId="77777777" w:rsidR="005753A4" w:rsidRDefault="005753A4" w:rsidP="005753A4">
      <w:r>
        <w:t>Cofnodion cyfarfod y Cyngor Cymuned a gynhaliwyd ddydd Mawrth 18fed o Fawrth 2025 yn Neuadd y Pentref.</w:t>
      </w:r>
    </w:p>
    <w:p w14:paraId="4652566B" w14:textId="77777777" w:rsidR="005753A4" w:rsidRDefault="005753A4" w:rsidP="005753A4">
      <w:r>
        <w:t>Yn bresennol, y Cynghorwyr Clare Rooke, Alan Wilkinson, Gwyneth Davies, Jannine Edwards a Sheena Duller.</w:t>
      </w:r>
    </w:p>
    <w:p w14:paraId="5FCA141F" w14:textId="77777777" w:rsidR="005753A4" w:rsidRDefault="005753A4" w:rsidP="005753A4">
      <w:r>
        <w:t>Derbyniwyd ymddiheuriadau gan y Cynghorwyr Christian Pateman a'r Cynghorydd Ifan Jones Evans. Derbyniwyd ymddiheuriadau hefyd gan y Cynghorydd Wyn Evans.</w:t>
      </w:r>
    </w:p>
    <w:p w14:paraId="6672CD84" w14:textId="77777777" w:rsidR="005753A4" w:rsidRDefault="005753A4" w:rsidP="005753A4">
      <w:r>
        <w:t>Nid oedd unrhyw faterion yn codi o'r cofnodion blaenorol. Cytunwyd eu bod yn gofnod cywir gan y Cynghorydd Gwyneth Davies ac fe'u heiliwyd gan y Cynghorydd Jannine Edwards.</w:t>
      </w:r>
    </w:p>
    <w:p w14:paraId="5D431C24" w14:textId="00426150" w:rsidR="005753A4" w:rsidRDefault="005753A4" w:rsidP="005753A4">
      <w:r>
        <w:t xml:space="preserve">Codwyd pryderon unwaith eto ynghylch presenoldeb ac ymddiheuriadau hwyr a anfonwyd ar noson cyfarfod. Mae'r clerc yn mynd i </w:t>
      </w:r>
      <w:r w:rsidR="00983081">
        <w:t>ofyn am</w:t>
      </w:r>
      <w:r>
        <w:t xml:space="preserve"> </w:t>
      </w:r>
      <w:r w:rsidR="00B65A4C">
        <w:t>g</w:t>
      </w:r>
      <w:r>
        <w:t>yngor gan y swyddog monitro ar y mater.</w:t>
      </w:r>
    </w:p>
    <w:p w14:paraId="729B6D16" w14:textId="77777777" w:rsidR="005753A4" w:rsidRDefault="005753A4" w:rsidP="005753A4">
      <w:r>
        <w:t>Grant Cynnal y Cardi. Mae'r clerc wedi cwblhau'r wybodaeth ychwanegol sydd ei hangen gan Cynnal y Cardi ac roeddent yn hapus gyda'r atebion.</w:t>
      </w:r>
    </w:p>
    <w:p w14:paraId="4FB4E74B" w14:textId="77777777" w:rsidR="005753A4" w:rsidRDefault="005753A4" w:rsidP="005753A4">
      <w:r>
        <w:t>Sedd Wag. Adroddodd y clerc nad oedd wedi clywed dim gan y Gwasanaethau Etholiadol ynghylch a oedd unrhyw ddiddordeb yn y sedd wag. Bydd yn cysylltu â'r cyngor i weld a oedd unrhyw ddiddordeb.</w:t>
      </w:r>
    </w:p>
    <w:p w14:paraId="6A19FD4A" w14:textId="77777777" w:rsidR="005753A4" w:rsidRDefault="005753A4" w:rsidP="005753A4">
      <w:r>
        <w:t>Adroddiad Ariannol. Adroddodd y clerc nad oedd unrhyw drafodion ers y cyfarfod blaenorol. Roedd wedi derbyn llythyr gan Barclays yn ein hysbysu eu bod yn gostwng y gyfradd llog ar gyfrif Cronfa Wrth Gefn Busnes.</w:t>
      </w:r>
    </w:p>
    <w:p w14:paraId="0216DFF2" w14:textId="77777777" w:rsidR="005753A4" w:rsidRDefault="005753A4" w:rsidP="005753A4">
      <w:r>
        <w:t>Grant Mannau Gwyrdd CAVO. Mae'r clerc wedi derbyn e-bost gan CAVO am grant mannau gwyrdd newydd gyda hyd at £2000.00 ar gael ar gyfer gwella mannau gwyrdd. Roedd y clerc yn mynd i anfon cais cyn y dyddiad cau sef Mai 31ain.</w:t>
      </w:r>
    </w:p>
    <w:p w14:paraId="4299F525" w14:textId="77777777" w:rsidR="005753A4" w:rsidRDefault="005753A4" w:rsidP="005753A4">
      <w:r>
        <w:t>Diffibriliwr. Roedd y clerc yn mynd i siarad â'r Cynghorydd Christian Pateman ynglŷn â lleoli diffibriliwr newydd yn Ysbyty Ystwyth.</w:t>
      </w:r>
    </w:p>
    <w:p w14:paraId="275E690F" w14:textId="77777777" w:rsidR="005753A4" w:rsidRDefault="005753A4" w:rsidP="005753A4">
      <w:r>
        <w:t>Gohebiaeth.</w:t>
      </w:r>
    </w:p>
    <w:p w14:paraId="6BF11C0B" w14:textId="77777777" w:rsidR="005753A4" w:rsidRDefault="005753A4" w:rsidP="005753A4">
      <w:r>
        <w:t>Un Llais Cymru. Mae aelodaeth ar gyfer 2025-26 bellach yn ddyledus, sef y swm o £94.00.</w:t>
      </w:r>
    </w:p>
    <w:p w14:paraId="1BCDC9A9" w14:textId="77777777" w:rsidR="005753A4" w:rsidRDefault="005753A4" w:rsidP="005753A4">
      <w:r>
        <w:t>Cawsom wybodaeth hefyd fod Un Llais Cymru wedi diweddaru a gwella eu gwefan.</w:t>
      </w:r>
    </w:p>
    <w:p w14:paraId="40BE0F04" w14:textId="77777777" w:rsidR="005753A4" w:rsidRDefault="005753A4" w:rsidP="005753A4">
      <w:r>
        <w:t>Derbyniwyd trydydd e-bost a oedd yn cynnwys nodiadau datblygu i gynorthwyo'r clercod gyda Rheoli Asedau, sut i drefnu digwyddiadau a chyfarfodydd a hefyd canllawiau ar weinyddu cyfarfodydd.</w:t>
      </w:r>
    </w:p>
    <w:p w14:paraId="5652F640" w14:textId="77777777" w:rsidR="005753A4" w:rsidRDefault="005753A4" w:rsidP="005753A4">
      <w:r>
        <w:t>Derbyniwyd e-bost gan y Comisiwn Datblygu a Ffiniau yn dangos ardaloedd Pleidleisio newydd y Senedd. Mae Ceredigion a Sir Benfro wedi ymuno i greu ardal bleidleisio Ceredigion a Phreseli.</w:t>
      </w:r>
    </w:p>
    <w:p w14:paraId="47BDE15F" w14:textId="77777777" w:rsidR="005753A4" w:rsidRDefault="005753A4" w:rsidP="005753A4">
      <w:r>
        <w:t xml:space="preserve">Cysylltu Ceredigion. Derbyniwyd e-bost gan CAVO gyda gwybodaeth am Gysylltu Ceredigion, prosiect sy'n adeiladu astudiaethau achos i arddangos mannau gwyrdd </w:t>
      </w:r>
      <w:r>
        <w:lastRenderedPageBreak/>
        <w:t>yng Ngheredigion. Maent yn edrych i amlygu'r gwaith sy'n cael ei wneud mewn mannau gwyrdd ac mae ganddynt bedwar opsiwn ar sut y gellir gwneud hyn.</w:t>
      </w:r>
    </w:p>
    <w:p w14:paraId="5A7BD778" w14:textId="77777777" w:rsidR="005753A4" w:rsidRDefault="005753A4" w:rsidP="005753A4">
      <w:r>
        <w:t>Opsiwn 1, bydd CAVO yn dod allan i'r man gwyrdd (gardd gymunedol) ac yn gwneud ffilm fer 5 munud ar y prosiect.</w:t>
      </w:r>
    </w:p>
    <w:p w14:paraId="5C060E41" w14:textId="77777777" w:rsidR="005753A4" w:rsidRDefault="005753A4" w:rsidP="005753A4">
      <w:r>
        <w:t>Opsiwn 2, bydd CAVO yn benthyg offer ffilmio fel y gallwn ffilmio ein hunain.</w:t>
      </w:r>
    </w:p>
    <w:p w14:paraId="6F5DB086" w14:textId="77777777" w:rsidR="005753A4" w:rsidRDefault="005753A4" w:rsidP="005753A4">
      <w:r>
        <w:t>Opsiwn 3, gellir cyflwyno astudiaeth achos ysgrifenedig ar y gwaith gwella.</w:t>
      </w:r>
    </w:p>
    <w:p w14:paraId="7849E782" w14:textId="77777777" w:rsidR="005753A4" w:rsidRDefault="005753A4" w:rsidP="005753A4">
      <w:r>
        <w:t>Opsiwn 4, yr opsiwn hwn yw darparu rîl lluniau o'r gwaith cynnydd.</w:t>
      </w:r>
    </w:p>
    <w:p w14:paraId="4643568B" w14:textId="77777777" w:rsidR="005753A4" w:rsidRDefault="005753A4" w:rsidP="005753A4">
      <w:r>
        <w:t>Bydd y clerc yn ateb yr e-bost i ddweud wrthynt y byddem â diddordeb mewn bod yn rhan o'r astudiaeth achos.</w:t>
      </w:r>
    </w:p>
    <w:p w14:paraId="205BF721" w14:textId="77777777" w:rsidR="005753A4" w:rsidRDefault="005753A4" w:rsidP="005753A4">
      <w:r>
        <w:t>Rhoddion. Cytunwyd rhoi rhoddion eleni i Marie Curie, £100, Ambiwlans Awyr Cymru, £100 a Neuadd Bentref Ysbyty Ystwyth, £130.00.</w:t>
      </w:r>
    </w:p>
    <w:p w14:paraId="11E0107B" w14:textId="03245E4C" w:rsidR="00F32297" w:rsidRDefault="005753A4" w:rsidP="005753A4">
      <w:r>
        <w:t>Cyflog a Threuliau'r Clerc. Cyflwynodd y clerc ei anfoneb ar gyfer y flwyddyn ariannol 2024-25 ynghyd â hawliadau treuliau a derbynebau. Trafododd y cynghorwyr yr hawliad a chytunwyd bod y clerc yn haeddu cynnydd cyflog gan nad oedd unrhyw gynnydd wedi bod ers 2017. Roedd pawb yn cytuno a derbyniodd y clerc y cynnig yn anfoddog.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21"/>
    <w:rsid w:val="00134C6B"/>
    <w:rsid w:val="0051145D"/>
    <w:rsid w:val="005753A4"/>
    <w:rsid w:val="007C5EC4"/>
    <w:rsid w:val="00983081"/>
    <w:rsid w:val="009B72D7"/>
    <w:rsid w:val="00B65A4C"/>
    <w:rsid w:val="00E47A21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DBBD"/>
  <w15:chartTrackingRefBased/>
  <w15:docId w15:val="{27B53E7A-018D-4931-84D7-458B56A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A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A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A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A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A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A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A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A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A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A2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A2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A2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A2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A2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A2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A2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4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A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A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A2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4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A2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E47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A2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47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4</cp:revision>
  <dcterms:created xsi:type="dcterms:W3CDTF">2025-04-13T20:50:00Z</dcterms:created>
  <dcterms:modified xsi:type="dcterms:W3CDTF">2025-04-13T20:52:00Z</dcterms:modified>
</cp:coreProperties>
</file>