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8002" w14:textId="77777777" w:rsidR="008513FD" w:rsidRDefault="008513FD" w:rsidP="008513FD">
      <w:r>
        <w:t>Cofnodion cyfarfod y Cyngor Cymuned a gynhaliwyd ar ddydd Mercher 21 Mehefin 2023 yn neuadd y pentref.</w:t>
      </w:r>
    </w:p>
    <w:p w14:paraId="4966958E" w14:textId="77777777" w:rsidR="008513FD" w:rsidRDefault="008513FD" w:rsidP="008513FD">
      <w:r>
        <w:t>Yn bresennol, y Cyng Gwyneth Davies (Cadeirydd), Clare Rooke, Amanda Williams, Christian Pateman, Alan Wilkinson a Sheena Duller</w:t>
      </w:r>
    </w:p>
    <w:p w14:paraId="7F8457B3" w14:textId="77777777" w:rsidR="008513FD" w:rsidRDefault="008513FD" w:rsidP="008513FD">
      <w:r>
        <w:t>Derbyniwyd ymddiheuriadau gan y Cyng. Matthew Sims, Ifan Jones Evans, y Clerc, Ian Williams a Cyng Wyn Evans.</w:t>
      </w:r>
    </w:p>
    <w:p w14:paraId="13257C8B" w14:textId="77777777" w:rsidR="008513FD" w:rsidRDefault="008513FD" w:rsidP="008513FD">
      <w:r>
        <w:t>Arsylwodd 2 aelod o'r cyhoedd y cyfarfod.</w:t>
      </w:r>
    </w:p>
    <w:p w14:paraId="2027A68E" w14:textId="77777777" w:rsidR="008513FD" w:rsidRDefault="008513FD" w:rsidP="008513FD">
      <w:r>
        <w:t>Cytunwyd bod cofnodion y cyfarfod blaenorol yn gofnod cywir, cynigwyd gan y Cyng. Sheena Duller ac eiliwyd gan y Cyng. Clare Rooke.</w:t>
      </w:r>
    </w:p>
    <w:p w14:paraId="2C2D690F" w14:textId="77777777" w:rsidR="008513FD" w:rsidRDefault="008513FD" w:rsidP="008513FD">
      <w:r>
        <w:t>Materion yn Codi</w:t>
      </w:r>
    </w:p>
    <w:p w14:paraId="65242543" w14:textId="77777777" w:rsidR="008513FD" w:rsidRDefault="008513FD" w:rsidP="008513FD">
      <w:r>
        <w:t>Boreau Coffi. Mae’r digwyddiad bore Mercher hwn yn parhau i gael ei gefnogi’n dda ac mae’n profi i fod yn ffordd bwysig a defnyddiol i bobl gwrdd yn anffurfiol ag aelodau sefydledig a newydd o’r gymuned, gan ddarparu awyrgylch cynhwysiant diogel a braf.</w:t>
      </w:r>
    </w:p>
    <w:p w14:paraId="36B659C0" w14:textId="26CFFE6C" w:rsidR="008513FD" w:rsidRDefault="008513FD" w:rsidP="008513FD">
      <w:r>
        <w:t xml:space="preserve">Diffibriliwr ar gyfer New Row. Yn dilyn ymgynghoriad gyda thrigolion y New Row a chan gofio cyfyngiadau o ran lle gellir gosod y diffibriliwr ger priffordd, bydd y safle terfynol yn erbyn ochr </w:t>
      </w:r>
      <w:r w:rsidR="004565E9">
        <w:t>orllewinol</w:t>
      </w:r>
      <w:r>
        <w:t xml:space="preserve"> y safle bws. Cyng Chris Pateman i drefnu.</w:t>
      </w:r>
    </w:p>
    <w:p w14:paraId="0C9DEF7F" w14:textId="77777777" w:rsidR="008513FD" w:rsidRDefault="008513FD" w:rsidP="008513FD">
      <w:r>
        <w:t>Gardd y Neuadd. Mae'r clerc wedi archebu dau fwrdd picnic ar gyfer yr ardd, maen nhw wedi'u gwneud o blastig wedi'i ailgylchu ac o ddyluniad seddi hygyrch. Disgwylir iddynt gyrraedd ar y 14eg o Orffennaf.</w:t>
      </w:r>
    </w:p>
    <w:p w14:paraId="21F99F53" w14:textId="77777777" w:rsidR="008513FD" w:rsidRDefault="008513FD" w:rsidP="008513FD">
      <w:r>
        <w:t>Mae syniadau eraill ar gyfer yr ardd wedi cynnwys twnnel tiwb, llithren ar y lan a thrampolinau wedi'u gosod yn y ddaear. Nawr bod gennym dystiolaeth gref o ymgynghori cymunedol byddwn yn ail wneud cais i gronfa ‘Arian i Bawb’.</w:t>
      </w:r>
    </w:p>
    <w:p w14:paraId="0061F1DF" w14:textId="77777777" w:rsidR="008513FD" w:rsidRDefault="008513FD" w:rsidP="008513FD">
      <w:r>
        <w:t>Mast Telathrebu ger Llethr Villa. Derbyniwyd gohebiaeth oddi wrth Ben Lake. Darllenwyd hefyd ymateb yr RSPB ynglŷn â nyth y Barcud Coch mewn coed cyfagos.</w:t>
      </w:r>
    </w:p>
    <w:p w14:paraId="4888ACC3" w14:textId="77777777" w:rsidR="008513FD" w:rsidRDefault="008513FD" w:rsidP="008513FD">
      <w:r>
        <w:t>C1115 o Bontrhydygroes i Lanafan, Fe'n hysbysir bod TTS wedi cael y contract i atgyweirio glan yr afon sy'n cynnal y ffordd, ac i wneud gwaith rhagweithiol ychwanegol i fyny'r afon. Disgwylir i'r gwaith ddechrau ar 1 Gorffennaf gyda chyfnod cynlluniedig o 8 wythnos.</w:t>
      </w:r>
    </w:p>
    <w:p w14:paraId="3E5889E3" w14:textId="77777777" w:rsidR="008513FD" w:rsidRDefault="008513FD" w:rsidP="008513FD">
      <w:r>
        <w:t>Eglwys Sant Ioan. Ymhellach i’r cyfarfod agored, a gynhaliwyd cyn cyfarfod y Cyngor Cymuned, cytunwyd bod angen post-dafliad i hysbysu’r rhai sy’n cyfrannu at gynnal a chadw’r fynwent – grŵp Cronfa’r Llan – o fanylion y gwerthiant arfaethedig.</w:t>
      </w:r>
    </w:p>
    <w:p w14:paraId="65AE918B" w14:textId="77777777" w:rsidR="008513FD" w:rsidRDefault="008513FD" w:rsidP="008513FD">
      <w:r>
        <w:t>Gwell Trafnidiaeth Gyhoeddus Yng nghyfarfod diwethaf y CS roedd y Cyng Wyn Evans wedi hysbysu'r cynghorwyr y byddai cynnig yn cael ei roi gerbron y cabinet am well trafnidiaeth.</w:t>
      </w:r>
    </w:p>
    <w:p w14:paraId="751277A8" w14:textId="77777777" w:rsidR="008513FD" w:rsidRDefault="008513FD" w:rsidP="008513FD">
      <w:r>
        <w:t>Cofeb Rhyfel. Mae Kieran wedi cwblhau tacluso a chynnal a chadw cyffredinol y gofeb Rhyfel; cytunodd pawb ei fod yn edrych yn llawer gwell.</w:t>
      </w:r>
    </w:p>
    <w:p w14:paraId="60855307" w14:textId="77777777" w:rsidR="008513FD" w:rsidRDefault="008513FD" w:rsidP="008513FD">
      <w:r>
        <w:lastRenderedPageBreak/>
        <w:t>Cynllunio. Derbyniwyd hysbysiad cynllunio ar gyfer mân waith a chaniatâd adeilad rhestredig (Ap Rhifau A230384 ac A230385) yn Mount Hazel, Pontrhydygroes.</w:t>
      </w:r>
    </w:p>
    <w:p w14:paraId="75CF1C11" w14:textId="77777777" w:rsidR="008513FD" w:rsidRDefault="008513FD" w:rsidP="008513FD"/>
    <w:p w14:paraId="2574A0ED" w14:textId="77777777" w:rsidR="008513FD" w:rsidRDefault="008513FD" w:rsidP="008513FD">
      <w:r>
        <w:t>UFA</w:t>
      </w:r>
    </w:p>
    <w:p w14:paraId="064E7B8B" w14:textId="77777777" w:rsidR="008513FD" w:rsidRDefault="008513FD" w:rsidP="008513FD">
      <w:r>
        <w:t>Darllenodd Jen Jones yr ymateb a gafodd gan Ben Lake, AS, yn amlinellu'r camau yr oedd wedi bod yn eu cymryd ynghylch y mast telathrebu arfaethedig.</w:t>
      </w:r>
    </w:p>
    <w:p w14:paraId="0BE63600" w14:textId="77777777" w:rsidR="008513FD" w:rsidRDefault="008513FD" w:rsidP="008513FD"/>
    <w:p w14:paraId="26112198" w14:textId="19B261D0" w:rsidR="00F32297" w:rsidRDefault="008513FD" w:rsidP="008513FD">
      <w:r>
        <w:t>Cynhelir y cyfarfod nesaf ddydd Mercher 19 Gorffennaf 2023.</w:t>
      </w:r>
    </w:p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4B"/>
    <w:rsid w:val="00134C6B"/>
    <w:rsid w:val="0041674B"/>
    <w:rsid w:val="004565E9"/>
    <w:rsid w:val="004602FB"/>
    <w:rsid w:val="007C5EC4"/>
    <w:rsid w:val="008513FD"/>
    <w:rsid w:val="009B72D7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E808"/>
  <w15:chartTrackingRefBased/>
  <w15:docId w15:val="{1E73B7AC-2F46-4503-845A-97B38C59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3</cp:revision>
  <dcterms:created xsi:type="dcterms:W3CDTF">2023-07-27T19:56:00Z</dcterms:created>
  <dcterms:modified xsi:type="dcterms:W3CDTF">2023-08-02T18:42:00Z</dcterms:modified>
</cp:coreProperties>
</file>